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C5" w:rsidRPr="00BF5D32" w:rsidRDefault="004114C5" w:rsidP="004114C5">
      <w:pPr>
        <w:spacing w:line="400" w:lineRule="exact"/>
        <w:jc w:val="center"/>
        <w:rPr>
          <w:rFonts w:eastAsia="標楷體"/>
          <w:sz w:val="32"/>
          <w:szCs w:val="32"/>
        </w:rPr>
      </w:pPr>
      <w:r w:rsidRPr="00BF5D32">
        <w:rPr>
          <w:rFonts w:eastAsia="標楷體" w:hAnsi="標楷體" w:hint="eastAsia"/>
          <w:sz w:val="32"/>
          <w:szCs w:val="32"/>
        </w:rPr>
        <w:t>大仁科技大學</w:t>
      </w:r>
    </w:p>
    <w:p w:rsidR="004114C5" w:rsidRPr="00BF5D32" w:rsidRDefault="004114C5" w:rsidP="004114C5">
      <w:pPr>
        <w:spacing w:line="400" w:lineRule="exact"/>
        <w:jc w:val="center"/>
        <w:rPr>
          <w:rFonts w:eastAsia="標楷體"/>
          <w:sz w:val="28"/>
        </w:rPr>
      </w:pPr>
      <w:r w:rsidRPr="00BF5D32">
        <w:rPr>
          <w:rFonts w:eastAsia="標楷體" w:hAnsi="標楷體" w:hint="eastAsia"/>
          <w:sz w:val="28"/>
        </w:rPr>
        <w:t>校外</w:t>
      </w:r>
      <w:proofErr w:type="gramStart"/>
      <w:r w:rsidRPr="00BF5D32">
        <w:rPr>
          <w:rFonts w:eastAsia="標楷體" w:hAnsi="標楷體" w:hint="eastAsia"/>
          <w:sz w:val="28"/>
        </w:rPr>
        <w:t>賃</w:t>
      </w:r>
      <w:proofErr w:type="gramEnd"/>
      <w:r w:rsidRPr="00BF5D32">
        <w:rPr>
          <w:rFonts w:eastAsia="標楷體" w:hAnsi="標楷體" w:hint="eastAsia"/>
          <w:sz w:val="28"/>
        </w:rPr>
        <w:t>居學生生活輔導實施要點</w:t>
      </w:r>
    </w:p>
    <w:p w:rsidR="004114C5" w:rsidRDefault="004114C5" w:rsidP="004114C5">
      <w:pPr>
        <w:spacing w:line="400" w:lineRule="exact"/>
        <w:jc w:val="right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94.10.19</w:t>
      </w:r>
      <w:r>
        <w:rPr>
          <w:rFonts w:eastAsia="標楷體" w:hint="eastAsia"/>
          <w:color w:val="000000"/>
          <w:sz w:val="22"/>
        </w:rPr>
        <w:t>學生事務會議通過</w:t>
      </w:r>
    </w:p>
    <w:p w:rsidR="004114C5" w:rsidRDefault="004114C5" w:rsidP="004114C5">
      <w:pPr>
        <w:spacing w:line="400" w:lineRule="exact"/>
        <w:jc w:val="right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96.07.30</w:t>
      </w:r>
      <w:r>
        <w:rPr>
          <w:rFonts w:eastAsia="標楷體" w:hint="eastAsia"/>
          <w:color w:val="000000"/>
          <w:sz w:val="22"/>
        </w:rPr>
        <w:t>學生事務會議修正通過</w:t>
      </w:r>
    </w:p>
    <w:p w:rsidR="004114C5" w:rsidRPr="00C1603F" w:rsidRDefault="004114C5" w:rsidP="004114C5">
      <w:pPr>
        <w:spacing w:line="400" w:lineRule="exact"/>
        <w:jc w:val="right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98.06.25</w:t>
      </w:r>
      <w:r>
        <w:rPr>
          <w:rFonts w:eastAsia="標楷體" w:hint="eastAsia"/>
          <w:color w:val="000000"/>
          <w:sz w:val="22"/>
        </w:rPr>
        <w:t>學生事務會議修正通過</w:t>
      </w:r>
    </w:p>
    <w:p w:rsidR="004114C5" w:rsidRDefault="004114C5" w:rsidP="004114C5">
      <w:pPr>
        <w:spacing w:line="400" w:lineRule="exact"/>
        <w:jc w:val="right"/>
        <w:rPr>
          <w:rFonts w:eastAsia="標楷體" w:hint="eastAsia"/>
          <w:color w:val="000000"/>
          <w:sz w:val="22"/>
        </w:rPr>
      </w:pPr>
      <w:r w:rsidRPr="00BF5D32">
        <w:rPr>
          <w:rFonts w:eastAsia="標楷體" w:hint="eastAsia"/>
          <w:color w:val="000000"/>
          <w:sz w:val="22"/>
        </w:rPr>
        <w:t>100.08.22</w:t>
      </w:r>
      <w:r w:rsidRPr="00BF5D32">
        <w:rPr>
          <w:rFonts w:eastAsia="標楷體" w:hint="eastAsia"/>
          <w:color w:val="000000"/>
          <w:sz w:val="22"/>
        </w:rPr>
        <w:t>學生事務委員會議修正通過</w:t>
      </w:r>
    </w:p>
    <w:p w:rsidR="004114C5" w:rsidRPr="004114C5" w:rsidRDefault="004114C5" w:rsidP="004114C5">
      <w:pPr>
        <w:spacing w:line="400" w:lineRule="exact"/>
        <w:jc w:val="right"/>
        <w:rPr>
          <w:rFonts w:eastAsia="標楷體"/>
          <w:color w:val="000000"/>
          <w:sz w:val="22"/>
        </w:rPr>
      </w:pPr>
      <w:r w:rsidRPr="00BF5D32">
        <w:rPr>
          <w:rFonts w:eastAsia="標楷體" w:hint="eastAsia"/>
          <w:color w:val="000000"/>
          <w:sz w:val="22"/>
        </w:rPr>
        <w:t>10</w:t>
      </w:r>
      <w:r>
        <w:rPr>
          <w:rFonts w:eastAsia="標楷體" w:hint="eastAsia"/>
          <w:color w:val="000000"/>
          <w:sz w:val="22"/>
        </w:rPr>
        <w:t>4.01.12</w:t>
      </w:r>
      <w:r w:rsidRPr="00BF5D32">
        <w:rPr>
          <w:rFonts w:eastAsia="標楷體" w:hint="eastAsia"/>
          <w:color w:val="000000"/>
          <w:sz w:val="22"/>
        </w:rPr>
        <w:t>學生事務委員會議修正通過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Ansi="標楷體" w:hint="eastAsia"/>
        </w:rPr>
        <w:t>一、依據教育部推動高級中等以上學校學生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居服務實施計畫及大仁科技大學學生生活輔導實施計畫，特訂定大仁科技大學（以下簡稱本校</w:t>
      </w:r>
      <w:r w:rsidRPr="00BF5D32">
        <w:rPr>
          <w:rFonts w:eastAsia="標楷體" w:hAnsi="標楷體"/>
        </w:rPr>
        <w:t>）</w:t>
      </w:r>
      <w:r w:rsidRPr="00BF5D32">
        <w:rPr>
          <w:rFonts w:eastAsia="標楷體" w:hAnsi="標楷體" w:hint="eastAsia"/>
        </w:rPr>
        <w:t>校外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居學生生活輔導實施要點（以下簡稱本要點）。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Ansi="標楷體" w:hint="eastAsia"/>
        </w:rPr>
        <w:t>二、本要點之目的為加強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居學生校外生活輔導工作，瞭解其生活狀況，協助解決有關問題，強化學校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居品質，有效維護學生校外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居安全，並藉以培養學生獨立自主之精神及重榮譽守紀律之良好生活習慣。</w:t>
      </w:r>
    </w:p>
    <w:p w:rsidR="004114C5" w:rsidRPr="00BF5D32" w:rsidRDefault="004114C5" w:rsidP="004114C5">
      <w:pPr>
        <w:ind w:left="480" w:hangingChars="200" w:hanging="480"/>
        <w:rPr>
          <w:rFonts w:eastAsia="標楷體"/>
          <w:shd w:val="pct15" w:color="auto" w:fill="FFFFFF"/>
        </w:rPr>
      </w:pPr>
      <w:r w:rsidRPr="00BF5D32">
        <w:rPr>
          <w:rFonts w:eastAsia="標楷體" w:hAnsi="標楷體" w:hint="eastAsia"/>
        </w:rPr>
        <w:t>三、內容：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int="eastAsia"/>
        </w:rPr>
        <w:t xml:space="preserve"> (</w:t>
      </w:r>
      <w:proofErr w:type="gramStart"/>
      <w:r w:rsidRPr="00BF5D32">
        <w:rPr>
          <w:rFonts w:eastAsia="標楷體" w:hAnsi="標楷體" w:hint="eastAsia"/>
        </w:rPr>
        <w:t>一</w:t>
      </w:r>
      <w:proofErr w:type="gramEnd"/>
      <w:r w:rsidRPr="00BF5D32">
        <w:rPr>
          <w:rFonts w:eastAsia="標楷體" w:hint="eastAsia"/>
        </w:rPr>
        <w:t>)</w:t>
      </w:r>
      <w:r w:rsidRPr="00BF5D32">
        <w:rPr>
          <w:rFonts w:eastAsia="標楷體" w:hAnsi="標楷體" w:hint="eastAsia"/>
        </w:rPr>
        <w:t>實施對象：本校全體</w:t>
      </w:r>
      <w:proofErr w:type="gramStart"/>
      <w:r w:rsidRPr="00BF5D32">
        <w:rPr>
          <w:rFonts w:eastAsia="標楷體" w:hAnsi="標楷體" w:hint="eastAsia"/>
        </w:rPr>
        <w:t>賃</w:t>
      </w:r>
      <w:proofErr w:type="gramEnd"/>
      <w:r w:rsidRPr="00BF5D32">
        <w:rPr>
          <w:rFonts w:eastAsia="標楷體" w:hAnsi="標楷體" w:hint="eastAsia"/>
        </w:rPr>
        <w:t>居校外學生。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int="eastAsia"/>
        </w:rPr>
        <w:t xml:space="preserve"> (</w:t>
      </w:r>
      <w:r w:rsidRPr="00BF5D32">
        <w:rPr>
          <w:rFonts w:eastAsia="標楷體" w:hAnsi="標楷體" w:hint="eastAsia"/>
        </w:rPr>
        <w:t>二</w:t>
      </w:r>
      <w:r w:rsidRPr="00BF5D32">
        <w:rPr>
          <w:rFonts w:eastAsia="標楷體" w:hint="eastAsia"/>
        </w:rPr>
        <w:t>)</w:t>
      </w:r>
      <w:r w:rsidRPr="00BF5D32">
        <w:rPr>
          <w:rFonts w:eastAsia="標楷體" w:hAnsi="標楷體" w:hint="eastAsia"/>
        </w:rPr>
        <w:t>輔導要項：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Ansi="標楷體" w:hint="eastAsia"/>
        </w:rPr>
        <w:t xml:space="preserve">　</w:t>
      </w:r>
      <w:r w:rsidRPr="00BF5D32">
        <w:rPr>
          <w:rFonts w:eastAsia="標楷體" w:hint="eastAsia"/>
        </w:rPr>
        <w:t xml:space="preserve">  </w:t>
      </w:r>
      <w:r w:rsidRPr="00BF5D32">
        <w:rPr>
          <w:rFonts w:eastAsia="標楷體"/>
        </w:rPr>
        <w:t>1.</w:t>
      </w:r>
      <w:r w:rsidRPr="00BF5D32">
        <w:rPr>
          <w:rFonts w:eastAsia="標楷體" w:hAnsi="標楷體" w:hint="eastAsia"/>
        </w:rPr>
        <w:t>安全環境。</w:t>
      </w:r>
      <w:r w:rsidRPr="00BF5D32">
        <w:rPr>
          <w:rFonts w:eastAsia="標楷體"/>
        </w:rPr>
        <w:t>2.</w:t>
      </w:r>
      <w:r w:rsidRPr="00BF5D32">
        <w:rPr>
          <w:rFonts w:eastAsia="標楷體" w:hAnsi="標楷體" w:hint="eastAsia"/>
        </w:rPr>
        <w:t>生活狀況。</w:t>
      </w:r>
      <w:r w:rsidRPr="00BF5D32">
        <w:rPr>
          <w:rFonts w:eastAsia="標楷體"/>
        </w:rPr>
        <w:t>3.</w:t>
      </w:r>
      <w:r w:rsidRPr="00BF5D32">
        <w:rPr>
          <w:rFonts w:eastAsia="標楷體" w:hAnsi="標楷體" w:hint="eastAsia"/>
        </w:rPr>
        <w:t>疾病慰問。</w:t>
      </w:r>
      <w:r w:rsidRPr="00BF5D32">
        <w:rPr>
          <w:rFonts w:eastAsia="標楷體"/>
        </w:rPr>
        <w:t>4.</w:t>
      </w:r>
      <w:r w:rsidRPr="00BF5D32">
        <w:rPr>
          <w:rFonts w:eastAsia="標楷體" w:hAnsi="標楷體" w:hint="eastAsia"/>
        </w:rPr>
        <w:t>急難救助。</w:t>
      </w:r>
      <w:r w:rsidRPr="00BF5D32">
        <w:rPr>
          <w:rFonts w:eastAsia="標楷體"/>
        </w:rPr>
        <w:t>5.</w:t>
      </w:r>
      <w:r w:rsidRPr="00BF5D32">
        <w:rPr>
          <w:rFonts w:eastAsia="標楷體" w:hAnsi="標楷體" w:hint="eastAsia"/>
        </w:rPr>
        <w:t>情緒疏導。</w:t>
      </w:r>
    </w:p>
    <w:p w:rsidR="004114C5" w:rsidRPr="00BF5D32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int="eastAsia"/>
        </w:rPr>
        <w:t xml:space="preserve"> (</w:t>
      </w:r>
      <w:r w:rsidRPr="00BF5D32">
        <w:rPr>
          <w:rFonts w:eastAsia="標楷體" w:hAnsi="標楷體" w:hint="eastAsia"/>
        </w:rPr>
        <w:t>三</w:t>
      </w:r>
      <w:r w:rsidRPr="00BF5D32">
        <w:rPr>
          <w:rFonts w:eastAsia="標楷體" w:hint="eastAsia"/>
        </w:rPr>
        <w:t>)</w:t>
      </w:r>
      <w:r w:rsidRPr="00BF5D32">
        <w:rPr>
          <w:rFonts w:eastAsia="標楷體" w:hAnsi="標楷體" w:hint="eastAsia"/>
        </w:rPr>
        <w:t>實施方式：</w:t>
      </w:r>
    </w:p>
    <w:p w:rsidR="004114C5" w:rsidRPr="00B276CE" w:rsidRDefault="004114C5" w:rsidP="004114C5">
      <w:pPr>
        <w:ind w:left="480" w:hangingChars="200" w:hanging="480"/>
        <w:rPr>
          <w:rFonts w:eastAsia="標楷體"/>
        </w:rPr>
      </w:pPr>
      <w:r w:rsidRPr="00BF5D32">
        <w:rPr>
          <w:rFonts w:eastAsia="標楷體" w:hAnsi="標楷體" w:hint="eastAsia"/>
        </w:rPr>
        <w:t xml:space="preserve">　　</w:t>
      </w:r>
      <w:r w:rsidRPr="00BF5D32">
        <w:rPr>
          <w:rFonts w:eastAsia="標楷體"/>
          <w:color w:val="000000"/>
        </w:rPr>
        <w:t>1.</w:t>
      </w:r>
      <w:r w:rsidRPr="00BF5D32">
        <w:rPr>
          <w:rFonts w:eastAsia="標楷體" w:hAnsi="標楷體" w:hint="eastAsia"/>
          <w:color w:val="000000"/>
        </w:rPr>
        <w:t>輔導人員：由各班導師、軍訓教官</w:t>
      </w:r>
      <w:proofErr w:type="gramStart"/>
      <w:r w:rsidRPr="00BF5D32">
        <w:rPr>
          <w:rFonts w:eastAsia="標楷體" w:hAnsi="標楷體" w:hint="eastAsia"/>
          <w:color w:val="000000"/>
        </w:rPr>
        <w:t>及校</w:t>
      </w:r>
      <w:r w:rsidRPr="00B276CE">
        <w:rPr>
          <w:rFonts w:eastAsia="標楷體" w:hAnsi="標楷體" w:hint="eastAsia"/>
        </w:rPr>
        <w:t>安輔導員</w:t>
      </w:r>
      <w:proofErr w:type="gramEnd"/>
      <w:r w:rsidRPr="00B276CE">
        <w:rPr>
          <w:rFonts w:eastAsia="標楷體" w:hAnsi="標楷體" w:hint="eastAsia"/>
        </w:rPr>
        <w:t>擔任輔導人員。</w:t>
      </w:r>
    </w:p>
    <w:p w:rsidR="004114C5" w:rsidRPr="00B276CE" w:rsidRDefault="004114C5" w:rsidP="004114C5">
      <w:pPr>
        <w:ind w:left="600" w:hangingChars="250" w:hanging="600"/>
        <w:rPr>
          <w:rFonts w:eastAsia="標楷體"/>
        </w:rPr>
      </w:pPr>
      <w:r w:rsidRPr="00B276CE">
        <w:rPr>
          <w:rFonts w:eastAsia="標楷體" w:hint="eastAsia"/>
        </w:rPr>
        <w:t xml:space="preserve">    </w:t>
      </w:r>
      <w:r w:rsidRPr="00B276CE">
        <w:rPr>
          <w:rFonts w:eastAsia="標楷體"/>
        </w:rPr>
        <w:t>2.</w:t>
      </w:r>
      <w:r w:rsidRPr="00B276CE">
        <w:rPr>
          <w:rFonts w:eastAsia="標楷體" w:hAnsi="標楷體" w:hint="eastAsia"/>
        </w:rPr>
        <w:t>督導小組：本校編成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居生督導小組，成員包含校長、副校長、主任秘書、學</w:t>
      </w:r>
      <w:proofErr w:type="gramStart"/>
      <w:r w:rsidRPr="00B276CE">
        <w:rPr>
          <w:rFonts w:eastAsia="標楷體" w:hAnsi="標楷體" w:hint="eastAsia"/>
        </w:rPr>
        <w:t>務</w:t>
      </w:r>
      <w:proofErr w:type="gramEnd"/>
      <w:r w:rsidRPr="00B276CE">
        <w:rPr>
          <w:rFonts w:eastAsia="標楷體" w:hAnsi="標楷體" w:hint="eastAsia"/>
        </w:rPr>
        <w:t>長、</w:t>
      </w:r>
      <w:proofErr w:type="gramStart"/>
      <w:r w:rsidRPr="00B276CE">
        <w:rPr>
          <w:rFonts w:eastAsia="標楷體" w:hAnsi="標楷體" w:hint="eastAsia"/>
        </w:rPr>
        <w:t>校安中心</w:t>
      </w:r>
      <w:proofErr w:type="gramEnd"/>
      <w:r w:rsidRPr="00B276CE">
        <w:rPr>
          <w:rFonts w:eastAsia="標楷體" w:hAnsi="標楷體" w:hint="eastAsia"/>
        </w:rPr>
        <w:t>主任、生輔組長及相關業務承辦人員。</w:t>
      </w:r>
    </w:p>
    <w:p w:rsidR="004114C5" w:rsidRPr="00B276CE" w:rsidRDefault="004114C5" w:rsidP="004114C5">
      <w:pPr>
        <w:ind w:leftChars="200" w:left="480"/>
        <w:rPr>
          <w:rFonts w:eastAsia="標楷體"/>
        </w:rPr>
      </w:pPr>
      <w:r w:rsidRPr="00B276CE">
        <w:rPr>
          <w:rFonts w:eastAsia="標楷體"/>
        </w:rPr>
        <w:t>3.</w:t>
      </w:r>
      <w:r w:rsidRPr="00B276CE">
        <w:rPr>
          <w:rFonts w:eastAsia="標楷體" w:hAnsi="標楷體" w:hint="eastAsia"/>
        </w:rPr>
        <w:t>調查編組：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1</w:t>
      </w:r>
      <w:r w:rsidRPr="00B276CE">
        <w:rPr>
          <w:rFonts w:eastAsia="標楷體" w:hint="eastAsia"/>
        </w:rPr>
        <w:t>)</w:t>
      </w:r>
      <w:r w:rsidRPr="00B276CE">
        <w:rPr>
          <w:rFonts w:eastAsia="標楷體" w:hAnsi="標楷體" w:hint="eastAsia"/>
        </w:rPr>
        <w:t>各班應於每學期開學後三</w:t>
      </w:r>
      <w:proofErr w:type="gramStart"/>
      <w:r w:rsidRPr="00B276CE">
        <w:rPr>
          <w:rFonts w:eastAsia="標楷體" w:hAnsi="標楷體" w:hint="eastAsia"/>
        </w:rPr>
        <w:t>週</w:t>
      </w:r>
      <w:proofErr w:type="gramEnd"/>
      <w:r w:rsidRPr="00B276CE">
        <w:rPr>
          <w:rFonts w:eastAsia="標楷體" w:hAnsi="標楷體" w:hint="eastAsia"/>
        </w:rPr>
        <w:t>內完成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居校外學生之調查與表格之填報，並</w:t>
      </w:r>
      <w:proofErr w:type="gramStart"/>
      <w:r w:rsidRPr="00B276CE">
        <w:rPr>
          <w:rFonts w:eastAsia="標楷體" w:hAnsi="標楷體" w:hint="eastAsia"/>
        </w:rPr>
        <w:t>送校安</w:t>
      </w:r>
      <w:proofErr w:type="gramEnd"/>
      <w:r w:rsidRPr="00B276CE">
        <w:rPr>
          <w:rFonts w:eastAsia="標楷體" w:hAnsi="標楷體" w:hint="eastAsia"/>
        </w:rPr>
        <w:t>中心彙整。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2</w:t>
      </w:r>
      <w:r w:rsidRPr="00B276CE">
        <w:rPr>
          <w:rFonts w:eastAsia="標楷體" w:hint="eastAsia"/>
        </w:rPr>
        <w:t>)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居學生以派出所管轄地區編組，並遴選優秀同學擔任小組長，建立聯絡網，以利反映學生之問題與意見。</w:t>
      </w:r>
      <w:r w:rsidRPr="00B276CE">
        <w:rPr>
          <w:rFonts w:eastAsia="標楷體" w:hint="eastAsia"/>
        </w:rPr>
        <w:t xml:space="preserve"> </w:t>
      </w:r>
    </w:p>
    <w:p w:rsidR="004114C5" w:rsidRPr="00B276CE" w:rsidRDefault="004114C5" w:rsidP="004114C5">
      <w:pPr>
        <w:ind w:leftChars="200" w:left="480"/>
        <w:rPr>
          <w:rFonts w:eastAsia="標楷體"/>
        </w:rPr>
      </w:pPr>
      <w:r w:rsidRPr="00B276CE">
        <w:rPr>
          <w:rFonts w:eastAsia="標楷體"/>
        </w:rPr>
        <w:t>4.</w:t>
      </w:r>
      <w:r w:rsidRPr="00B276CE">
        <w:rPr>
          <w:rFonts w:eastAsia="標楷體" w:hAnsi="標楷體" w:hint="eastAsia"/>
        </w:rPr>
        <w:t>輔導方式：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1</w:t>
      </w:r>
      <w:r w:rsidRPr="00B276CE">
        <w:rPr>
          <w:rFonts w:eastAsia="標楷體" w:hint="eastAsia"/>
        </w:rPr>
        <w:t>)</w:t>
      </w:r>
      <w:r w:rsidRPr="00B276CE">
        <w:rPr>
          <w:rFonts w:eastAsia="標楷體" w:hAnsi="標楷體" w:hint="eastAsia"/>
        </w:rPr>
        <w:t>導師應利用時間，每學期至少訪問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居學生乙次並與房東保持密切聯繫，其餘輔導人員則為擇要訪問，並將訪問情形詳實記載，以供輔導之參考，若發現重大問題，應立即處理，並會知家長、學</w:t>
      </w:r>
      <w:proofErr w:type="gramStart"/>
      <w:r w:rsidRPr="00B276CE">
        <w:rPr>
          <w:rFonts w:eastAsia="標楷體" w:hAnsi="標楷體" w:hint="eastAsia"/>
        </w:rPr>
        <w:t>務處協</w:t>
      </w:r>
      <w:proofErr w:type="gramEnd"/>
      <w:r w:rsidRPr="00B276CE">
        <w:rPr>
          <w:rFonts w:eastAsia="標楷體" w:hAnsi="標楷體" w:hint="eastAsia"/>
        </w:rPr>
        <w:t>處。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2</w:t>
      </w:r>
      <w:r w:rsidRPr="00B276CE">
        <w:rPr>
          <w:rFonts w:eastAsia="標楷體" w:hint="eastAsia"/>
        </w:rPr>
        <w:t>)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居學生訪問</w:t>
      </w:r>
      <w:proofErr w:type="gramStart"/>
      <w:r w:rsidRPr="00B276CE">
        <w:rPr>
          <w:rFonts w:eastAsia="標楷體" w:hAnsi="標楷體" w:hint="eastAsia"/>
        </w:rPr>
        <w:t>紀錄表請於</w:t>
      </w:r>
      <w:proofErr w:type="gramEnd"/>
      <w:r w:rsidRPr="00B276CE">
        <w:rPr>
          <w:rFonts w:eastAsia="標楷體" w:hAnsi="標楷體" w:hint="eastAsia"/>
        </w:rPr>
        <w:t>學期結束前</w:t>
      </w:r>
      <w:proofErr w:type="gramStart"/>
      <w:r w:rsidRPr="00B276CE">
        <w:rPr>
          <w:rFonts w:eastAsia="標楷體" w:hAnsi="標楷體" w:hint="eastAsia"/>
        </w:rPr>
        <w:t>送校安中心彙辦</w:t>
      </w:r>
      <w:proofErr w:type="gramEnd"/>
      <w:r w:rsidRPr="00B276CE">
        <w:rPr>
          <w:rFonts w:eastAsia="標楷體" w:hAnsi="標楷體" w:hint="eastAsia"/>
        </w:rPr>
        <w:t>。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3</w:t>
      </w:r>
      <w:r w:rsidRPr="00B276CE">
        <w:rPr>
          <w:rFonts w:eastAsia="標楷體" w:hint="eastAsia"/>
        </w:rPr>
        <w:t>)</w:t>
      </w:r>
      <w:r w:rsidRPr="00B276CE">
        <w:rPr>
          <w:rFonts w:eastAsia="標楷體" w:hAnsi="標楷體" w:hint="eastAsia"/>
        </w:rPr>
        <w:t>每學期召開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居期末座談，並邀請有關人員列席參加，對會中提出問題予以協助解答、處理。</w:t>
      </w:r>
    </w:p>
    <w:p w:rsidR="004114C5" w:rsidRPr="00B276CE" w:rsidRDefault="004114C5" w:rsidP="004114C5">
      <w:pPr>
        <w:ind w:leftChars="200" w:left="720" w:hangingChars="100" w:hanging="240"/>
        <w:rPr>
          <w:rFonts w:eastAsia="標楷體"/>
        </w:rPr>
      </w:pPr>
      <w:r w:rsidRPr="00B276CE">
        <w:rPr>
          <w:rFonts w:eastAsia="標楷體" w:hint="eastAsia"/>
        </w:rPr>
        <w:t>(</w:t>
      </w:r>
      <w:r w:rsidRPr="00B276CE">
        <w:rPr>
          <w:rFonts w:eastAsia="標楷體"/>
        </w:rPr>
        <w:t>4)</w:t>
      </w:r>
      <w:r w:rsidRPr="00B276CE">
        <w:rPr>
          <w:rFonts w:eastAsia="標楷體" w:hAnsi="標楷體" w:hint="eastAsia"/>
        </w:rPr>
        <w:t>辦理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居生流動戶口申報，並分別函送各警察派出所用以加強聯繫，並協請照顧安全事宜。</w:t>
      </w:r>
    </w:p>
    <w:p w:rsidR="004114C5" w:rsidRPr="00B276CE" w:rsidRDefault="004114C5" w:rsidP="004114C5">
      <w:pPr>
        <w:tabs>
          <w:tab w:val="left" w:pos="960"/>
        </w:tabs>
        <w:ind w:left="480" w:hangingChars="200" w:hanging="480"/>
        <w:rPr>
          <w:rFonts w:eastAsia="標楷體"/>
        </w:rPr>
      </w:pPr>
      <w:r w:rsidRPr="00B276CE">
        <w:rPr>
          <w:rFonts w:eastAsia="標楷體" w:hint="eastAsia"/>
        </w:rPr>
        <w:t xml:space="preserve"> (</w:t>
      </w:r>
      <w:r w:rsidRPr="00B276CE">
        <w:rPr>
          <w:rFonts w:eastAsia="標楷體" w:hAnsi="標楷體" w:hint="eastAsia"/>
        </w:rPr>
        <w:t>四</w:t>
      </w:r>
      <w:r w:rsidRPr="00B276CE">
        <w:rPr>
          <w:rFonts w:eastAsia="標楷體" w:hint="eastAsia"/>
        </w:rPr>
        <w:t>)</w:t>
      </w:r>
      <w:r w:rsidRPr="00B276CE">
        <w:rPr>
          <w:rFonts w:eastAsia="標楷體" w:hAnsi="標楷體" w:hint="eastAsia"/>
        </w:rPr>
        <w:t>推動</w:t>
      </w:r>
      <w:proofErr w:type="gramStart"/>
      <w:r w:rsidRPr="00B276CE">
        <w:rPr>
          <w:rFonts w:eastAsia="標楷體" w:hAnsi="標楷體" w:hint="eastAsia"/>
        </w:rPr>
        <w:t>賃居租</w:t>
      </w:r>
      <w:proofErr w:type="gramEnd"/>
      <w:r w:rsidRPr="00B276CE">
        <w:rPr>
          <w:rFonts w:eastAsia="標楷體" w:hAnsi="標楷體" w:hint="eastAsia"/>
        </w:rPr>
        <w:t>屋安全認證，另訂校外租屋安全評核實施要點，置重點於：</w:t>
      </w:r>
    </w:p>
    <w:p w:rsidR="004114C5" w:rsidRPr="00B276CE" w:rsidRDefault="004114C5" w:rsidP="004114C5">
      <w:pPr>
        <w:ind w:left="480" w:hangingChars="200" w:hanging="480"/>
        <w:rPr>
          <w:rFonts w:eastAsia="標楷體"/>
        </w:rPr>
      </w:pPr>
      <w:r w:rsidRPr="00B276CE">
        <w:rPr>
          <w:rFonts w:eastAsia="標楷體" w:hAnsi="標楷體" w:hint="eastAsia"/>
        </w:rPr>
        <w:t xml:space="preserve">　　</w:t>
      </w:r>
      <w:r w:rsidRPr="00B276CE">
        <w:rPr>
          <w:rFonts w:eastAsia="標楷體"/>
        </w:rPr>
        <w:t>1.</w:t>
      </w:r>
      <w:r w:rsidRPr="00B276CE">
        <w:rPr>
          <w:rFonts w:eastAsia="標楷體" w:hAnsi="標楷體" w:hint="eastAsia"/>
        </w:rPr>
        <w:t>強化門戶安全。</w:t>
      </w:r>
    </w:p>
    <w:p w:rsidR="004114C5" w:rsidRPr="00B276CE" w:rsidRDefault="004114C5" w:rsidP="004114C5">
      <w:pPr>
        <w:ind w:left="480" w:hangingChars="200" w:hanging="480"/>
        <w:rPr>
          <w:rFonts w:eastAsia="標楷體"/>
        </w:rPr>
      </w:pPr>
      <w:r w:rsidRPr="00B276CE">
        <w:rPr>
          <w:rFonts w:eastAsia="標楷體" w:hint="eastAsia"/>
        </w:rPr>
        <w:t xml:space="preserve">    </w:t>
      </w:r>
      <w:r w:rsidRPr="00B276CE">
        <w:rPr>
          <w:rFonts w:eastAsia="標楷體"/>
        </w:rPr>
        <w:t>2.</w:t>
      </w:r>
      <w:r w:rsidRPr="00B276CE">
        <w:rPr>
          <w:rFonts w:eastAsia="標楷體" w:hAnsi="標楷體" w:hint="eastAsia"/>
        </w:rPr>
        <w:t>加強消防安全。</w:t>
      </w:r>
    </w:p>
    <w:p w:rsidR="004114C5" w:rsidRPr="00B276CE" w:rsidRDefault="004114C5" w:rsidP="004114C5">
      <w:pPr>
        <w:ind w:left="480" w:hangingChars="200" w:hanging="480"/>
        <w:rPr>
          <w:rFonts w:eastAsia="標楷體"/>
        </w:rPr>
      </w:pPr>
      <w:r w:rsidRPr="00B276CE">
        <w:rPr>
          <w:rFonts w:eastAsia="標楷體" w:hint="eastAsia"/>
        </w:rPr>
        <w:t xml:space="preserve">    </w:t>
      </w:r>
      <w:r w:rsidRPr="00B276CE">
        <w:rPr>
          <w:rFonts w:eastAsia="標楷體"/>
        </w:rPr>
        <w:t>3.</w:t>
      </w:r>
      <w:r w:rsidRPr="00B276CE">
        <w:rPr>
          <w:rFonts w:eastAsia="標楷體" w:hAnsi="標楷體" w:hint="eastAsia"/>
        </w:rPr>
        <w:t>加強建物安全。</w:t>
      </w:r>
    </w:p>
    <w:p w:rsidR="004114C5" w:rsidRPr="00B276CE" w:rsidRDefault="004114C5" w:rsidP="004114C5">
      <w:pPr>
        <w:ind w:left="480" w:hangingChars="200" w:hanging="480"/>
        <w:rPr>
          <w:rFonts w:eastAsia="標楷體"/>
          <w:u w:val="single"/>
        </w:rPr>
      </w:pPr>
      <w:r w:rsidRPr="00B276CE">
        <w:rPr>
          <w:rFonts w:eastAsia="標楷體" w:hAnsi="標楷體" w:hint="eastAsia"/>
        </w:rPr>
        <w:lastRenderedPageBreak/>
        <w:t>（五）建構本校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</w:t>
      </w:r>
      <w:r w:rsidRPr="00B276CE">
        <w:rPr>
          <w:rFonts w:eastAsia="標楷體" w:hint="eastAsia"/>
        </w:rPr>
        <w:t>e</w:t>
      </w:r>
      <w:r w:rsidRPr="00B276CE">
        <w:rPr>
          <w:rFonts w:eastAsia="標楷體" w:hAnsi="標楷體" w:hint="eastAsia"/>
        </w:rPr>
        <w:t>世界（租屋資訊須經查核後始可登錄），提供各類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居服務資訊，並加強宣導鼓勵租屋學生使用。</w:t>
      </w:r>
    </w:p>
    <w:p w:rsidR="004114C5" w:rsidRPr="00B276CE" w:rsidRDefault="004114C5" w:rsidP="004114C5">
      <w:pPr>
        <w:ind w:left="480" w:hangingChars="200" w:hanging="480"/>
        <w:rPr>
          <w:rFonts w:eastAsia="標楷體"/>
        </w:rPr>
      </w:pPr>
      <w:r w:rsidRPr="00B276CE">
        <w:rPr>
          <w:rFonts w:eastAsia="標楷體" w:hAnsi="標楷體" w:hint="eastAsia"/>
        </w:rPr>
        <w:t>四、督導考核：</w:t>
      </w:r>
    </w:p>
    <w:p w:rsidR="004114C5" w:rsidRPr="00B276CE" w:rsidRDefault="004114C5" w:rsidP="004114C5">
      <w:pPr>
        <w:tabs>
          <w:tab w:val="left" w:pos="960"/>
        </w:tabs>
        <w:ind w:left="480" w:hangingChars="200" w:hanging="480"/>
        <w:rPr>
          <w:rFonts w:eastAsia="標楷體"/>
        </w:rPr>
      </w:pPr>
      <w:r w:rsidRPr="00B276CE">
        <w:rPr>
          <w:rFonts w:eastAsia="標楷體" w:hAnsi="標楷體" w:hint="eastAsia"/>
        </w:rPr>
        <w:t xml:space="preserve">　</w:t>
      </w:r>
      <w:r w:rsidRPr="00B276CE">
        <w:rPr>
          <w:rFonts w:eastAsia="標楷體" w:hint="eastAsia"/>
        </w:rPr>
        <w:t xml:space="preserve"> (</w:t>
      </w:r>
      <w:proofErr w:type="gramStart"/>
      <w:r w:rsidRPr="00B276CE">
        <w:rPr>
          <w:rFonts w:eastAsia="標楷體" w:hAnsi="標楷體" w:hint="eastAsia"/>
        </w:rPr>
        <w:t>一</w:t>
      </w:r>
      <w:proofErr w:type="gramEnd"/>
      <w:r w:rsidRPr="00B276CE">
        <w:rPr>
          <w:rFonts w:eastAsia="標楷體" w:hint="eastAsia"/>
        </w:rPr>
        <w:t>)</w:t>
      </w:r>
      <w:r w:rsidRPr="00B276CE">
        <w:rPr>
          <w:rFonts w:eastAsia="標楷體" w:hAnsi="標楷體" w:hint="eastAsia"/>
        </w:rPr>
        <w:t>本校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居生督導小組不定期實施抽查訪問，以落實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居生輔導工作。</w:t>
      </w:r>
    </w:p>
    <w:p w:rsidR="004114C5" w:rsidRPr="00B276CE" w:rsidRDefault="004114C5" w:rsidP="004114C5">
      <w:pPr>
        <w:tabs>
          <w:tab w:val="left" w:pos="960"/>
        </w:tabs>
        <w:ind w:left="480" w:hangingChars="200" w:hanging="480"/>
        <w:rPr>
          <w:rFonts w:eastAsia="標楷體"/>
        </w:rPr>
      </w:pPr>
      <w:r w:rsidRPr="00B276CE">
        <w:rPr>
          <w:rFonts w:eastAsia="標楷體" w:hAnsi="標楷體" w:hint="eastAsia"/>
        </w:rPr>
        <w:t xml:space="preserve">　</w:t>
      </w:r>
      <w:r w:rsidRPr="00B276CE">
        <w:rPr>
          <w:rFonts w:eastAsia="標楷體" w:hint="eastAsia"/>
        </w:rPr>
        <w:t xml:space="preserve"> (</w:t>
      </w:r>
      <w:r w:rsidRPr="00B276CE">
        <w:rPr>
          <w:rFonts w:eastAsia="標楷體" w:hAnsi="標楷體" w:hint="eastAsia"/>
        </w:rPr>
        <w:t>二</w:t>
      </w:r>
      <w:r w:rsidRPr="00B276CE">
        <w:rPr>
          <w:rFonts w:eastAsia="標楷體" w:hint="eastAsia"/>
        </w:rPr>
        <w:t>)</w:t>
      </w:r>
      <w:proofErr w:type="gramStart"/>
      <w:r w:rsidRPr="00B276CE">
        <w:rPr>
          <w:rFonts w:eastAsia="標楷體" w:hAnsi="標楷體" w:hint="eastAsia"/>
        </w:rPr>
        <w:t>賃</w:t>
      </w:r>
      <w:proofErr w:type="gramEnd"/>
      <w:r w:rsidRPr="00B276CE">
        <w:rPr>
          <w:rFonts w:eastAsia="標楷體" w:hAnsi="標楷體" w:hint="eastAsia"/>
        </w:rPr>
        <w:t>居生訪問</w:t>
      </w:r>
      <w:proofErr w:type="gramStart"/>
      <w:r w:rsidRPr="00B276CE">
        <w:rPr>
          <w:rFonts w:eastAsia="標楷體" w:hAnsi="標楷體" w:hint="eastAsia"/>
        </w:rPr>
        <w:t>紀錄表</w:t>
      </w:r>
      <w:r w:rsidRPr="00B276CE">
        <w:rPr>
          <w:rFonts w:eastAsia="標楷體" w:hAnsi="標楷體" w:hint="eastAsia"/>
          <w:u w:val="single"/>
        </w:rPr>
        <w:t>須</w:t>
      </w:r>
      <w:r w:rsidRPr="00B276CE">
        <w:rPr>
          <w:rFonts w:eastAsia="標楷體" w:hAnsi="標楷體" w:hint="eastAsia"/>
        </w:rPr>
        <w:t>依</w:t>
      </w:r>
      <w:proofErr w:type="gramEnd"/>
      <w:r w:rsidRPr="00B276CE">
        <w:rPr>
          <w:rFonts w:eastAsia="標楷體" w:hAnsi="標楷體" w:hint="eastAsia"/>
        </w:rPr>
        <w:t>規定繳</w:t>
      </w:r>
      <w:proofErr w:type="gramStart"/>
      <w:r w:rsidRPr="00B276CE">
        <w:rPr>
          <w:rFonts w:eastAsia="標楷體" w:hAnsi="標楷體" w:hint="eastAsia"/>
        </w:rPr>
        <w:t>回校安中心</w:t>
      </w:r>
      <w:proofErr w:type="gramEnd"/>
      <w:r w:rsidRPr="00B276CE">
        <w:rPr>
          <w:rFonts w:eastAsia="標楷體" w:hAnsi="標楷體" w:hint="eastAsia"/>
        </w:rPr>
        <w:t>，於</w:t>
      </w:r>
      <w:bookmarkStart w:id="0" w:name="_GoBack"/>
      <w:r w:rsidRPr="00B276CE">
        <w:rPr>
          <w:rFonts w:eastAsia="標楷體" w:hAnsi="標楷體" w:hint="eastAsia"/>
        </w:rPr>
        <w:t>學期</w:t>
      </w:r>
      <w:proofErr w:type="gramStart"/>
      <w:r w:rsidRPr="00B276CE">
        <w:rPr>
          <w:rFonts w:eastAsia="標楷體" w:hAnsi="標楷體" w:hint="eastAsia"/>
        </w:rPr>
        <w:t>末繳回者</w:t>
      </w:r>
      <w:proofErr w:type="gramEnd"/>
      <w:r>
        <w:rPr>
          <w:rFonts w:eastAsia="標楷體" w:hAnsi="標楷體" w:hint="eastAsia"/>
        </w:rPr>
        <w:t>導師</w:t>
      </w:r>
      <w:bookmarkEnd w:id="0"/>
      <w:r w:rsidRPr="00B276CE">
        <w:rPr>
          <w:rFonts w:eastAsia="標楷體" w:hAnsi="標楷體" w:hint="eastAsia"/>
        </w:rPr>
        <w:t>評量</w:t>
      </w:r>
      <w:r>
        <w:rPr>
          <w:rFonts w:eastAsia="標楷體" w:hAnsi="標楷體" w:hint="eastAsia"/>
        </w:rPr>
        <w:t>給</w:t>
      </w:r>
      <w:r w:rsidRPr="00B276CE">
        <w:rPr>
          <w:rFonts w:eastAsia="標楷體" w:hAnsi="標楷體" w:hint="eastAsia"/>
        </w:rPr>
        <w:t>予加分。</w:t>
      </w:r>
    </w:p>
    <w:p w:rsidR="004114C5" w:rsidRPr="00B276CE" w:rsidRDefault="004114C5" w:rsidP="004114C5">
      <w:pPr>
        <w:ind w:left="480" w:hangingChars="200" w:hanging="480"/>
      </w:pPr>
      <w:r w:rsidRPr="00B276CE">
        <w:rPr>
          <w:rFonts w:eastAsia="標楷體" w:hAnsi="標楷體" w:hint="eastAsia"/>
        </w:rPr>
        <w:t>五、本要點經學生事務會議通過，</w:t>
      </w:r>
      <w:r w:rsidRPr="00B276CE">
        <w:rPr>
          <w:rFonts w:eastAsia="標楷體" w:hAnsi="標楷體"/>
        </w:rPr>
        <w:t>陳</w:t>
      </w:r>
      <w:r w:rsidRPr="00B276CE">
        <w:rPr>
          <w:rFonts w:eastAsia="標楷體" w:hAnsi="標楷體" w:hint="eastAsia"/>
        </w:rPr>
        <w:t>請校</w:t>
      </w:r>
      <w:r w:rsidRPr="00B276CE">
        <w:rPr>
          <w:rFonts w:eastAsia="標楷體" w:hAnsi="標楷體"/>
        </w:rPr>
        <w:t>長核</w:t>
      </w:r>
      <w:r w:rsidRPr="00B276CE">
        <w:rPr>
          <w:rFonts w:eastAsia="標楷體" w:hAnsi="標楷體" w:hint="eastAsia"/>
        </w:rPr>
        <w:t>定後實施，修正時亦同。</w:t>
      </w:r>
    </w:p>
    <w:p w:rsidR="004114C5" w:rsidRPr="00B276CE" w:rsidRDefault="004114C5" w:rsidP="004114C5">
      <w:pPr>
        <w:spacing w:line="400" w:lineRule="exact"/>
        <w:ind w:firstLineChars="200" w:firstLine="480"/>
        <w:jc w:val="center"/>
        <w:rPr>
          <w:rFonts w:ascii="標楷體" w:eastAsia="標楷體" w:hAnsi="標楷體" w:hint="eastAsia"/>
        </w:rPr>
      </w:pPr>
    </w:p>
    <w:p w:rsidR="004106C7" w:rsidRPr="004114C5" w:rsidRDefault="004106C7"/>
    <w:sectPr w:rsidR="004106C7" w:rsidRPr="004114C5" w:rsidSect="00957B1A">
      <w:footerReference w:type="default" r:id="rId5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58" w:rsidRDefault="001D035C">
    <w:pPr>
      <w:pStyle w:val="a3"/>
      <w:rPr>
        <w:rFonts w:hint="eastAsia"/>
      </w:rPr>
    </w:pPr>
    <w:r>
      <w:rPr>
        <w:rStyle w:val="a5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C5"/>
    <w:rsid w:val="001D035C"/>
    <w:rsid w:val="004106C7"/>
    <w:rsid w:val="004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114C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14C5"/>
  </w:style>
  <w:style w:type="paragraph" w:styleId="a6">
    <w:name w:val="Balloon Text"/>
    <w:basedOn w:val="a"/>
    <w:link w:val="a7"/>
    <w:uiPriority w:val="99"/>
    <w:semiHidden/>
    <w:unhideWhenUsed/>
    <w:rsid w:val="004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11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14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114C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14C5"/>
  </w:style>
  <w:style w:type="paragraph" w:styleId="a6">
    <w:name w:val="Balloon Text"/>
    <w:basedOn w:val="a"/>
    <w:link w:val="a7"/>
    <w:uiPriority w:val="99"/>
    <w:semiHidden/>
    <w:unhideWhenUsed/>
    <w:rsid w:val="004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11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user-pc85</dc:creator>
  <cp:lastModifiedBy>user-pc85</cp:lastModifiedBy>
  <cp:revision>1</cp:revision>
  <cp:lastPrinted>2015-01-13T01:58:00Z</cp:lastPrinted>
  <dcterms:created xsi:type="dcterms:W3CDTF">2015-01-13T01:44:00Z</dcterms:created>
  <dcterms:modified xsi:type="dcterms:W3CDTF">2015-01-13T02:23:00Z</dcterms:modified>
</cp:coreProperties>
</file>